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DD" w:rsidRPr="002061F9" w:rsidRDefault="002061F9" w:rsidP="00206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61F9">
        <w:rPr>
          <w:rFonts w:ascii="Times New Roman" w:hAnsi="Times New Roman" w:cs="Times New Roman"/>
          <w:b/>
          <w:sz w:val="28"/>
        </w:rPr>
        <w:t>ВИКТОРИНА «ЗНАТОКИ ПДД»</w:t>
      </w:r>
    </w:p>
    <w:p w:rsidR="002061F9" w:rsidRDefault="00CC229D" w:rsidP="0080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85725</wp:posOffset>
            </wp:positionV>
            <wp:extent cx="2950845" cy="1869440"/>
            <wp:effectExtent l="19050" t="0" r="1905" b="0"/>
            <wp:wrapThrough wrapText="bothSides">
              <wp:wrapPolygon edited="0">
                <wp:start x="-139" y="0"/>
                <wp:lineTo x="-139" y="21351"/>
                <wp:lineTo x="21614" y="21351"/>
                <wp:lineTo x="21614" y="0"/>
                <wp:lineTo x="-139" y="0"/>
              </wp:wrapPolygon>
            </wp:wrapThrough>
            <wp:docPr id="1" name="Рисунок 0" descr="WhatsApp Image 2019-06-21 at 16.4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21 at 16.49.28.jpeg"/>
                    <pic:cNvPicPr/>
                  </pic:nvPicPr>
                  <pic:blipFill>
                    <a:blip r:embed="rId6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1F9">
        <w:rPr>
          <w:rFonts w:ascii="Times New Roman" w:hAnsi="Times New Roman" w:cs="Times New Roman"/>
          <w:sz w:val="28"/>
        </w:rPr>
        <w:t>В рамках тематической недели «Осторожный пешеход»</w:t>
      </w:r>
      <w:r w:rsidR="008015B7">
        <w:rPr>
          <w:rFonts w:ascii="Times New Roman" w:hAnsi="Times New Roman" w:cs="Times New Roman"/>
          <w:sz w:val="28"/>
        </w:rPr>
        <w:t>, 21 июня</w:t>
      </w:r>
      <w:r w:rsidR="002061F9">
        <w:rPr>
          <w:rFonts w:ascii="Times New Roman" w:hAnsi="Times New Roman" w:cs="Times New Roman"/>
          <w:sz w:val="28"/>
        </w:rPr>
        <w:t xml:space="preserve"> в детском саду «Звездочка» прошла викторина по безопасности дорожного движения среди старших дошкольников. В викторине приняли участие две команды: </w:t>
      </w:r>
      <w:proofErr w:type="gramStart"/>
      <w:r w:rsidR="002061F9">
        <w:rPr>
          <w:rFonts w:ascii="Times New Roman" w:hAnsi="Times New Roman" w:cs="Times New Roman"/>
          <w:sz w:val="28"/>
        </w:rPr>
        <w:t>«Зебра» (группа «Фантазеры») и «Светофор» (группа «Теремок»), в каждой по 8 участников.</w:t>
      </w:r>
      <w:proofErr w:type="gramEnd"/>
    </w:p>
    <w:p w:rsidR="00CC229D" w:rsidRDefault="00CC229D" w:rsidP="0080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A283B" w:rsidRDefault="006A283B" w:rsidP="0080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разных вопросов пришлось решить знатокам:</w:t>
      </w:r>
    </w:p>
    <w:p w:rsidR="006A283B" w:rsidRDefault="006A283B" w:rsidP="008015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«Азбука пешехода», вопрос с тремя вариантами ответа, где нужно выбрать один верный.</w:t>
      </w:r>
    </w:p>
    <w:p w:rsidR="00880B13" w:rsidRDefault="008015B7" w:rsidP="00880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«Конкурс капитанов» на знание основных правил для пешехода.</w:t>
      </w:r>
    </w:p>
    <w:p w:rsidR="00880B13" w:rsidRPr="00880B13" w:rsidRDefault="00880B13" w:rsidP="00880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0B13">
        <w:rPr>
          <w:rFonts w:ascii="Times New Roman" w:hAnsi="Times New Roman" w:cs="Times New Roman"/>
          <w:sz w:val="28"/>
        </w:rPr>
        <w:t xml:space="preserve"> «Черный ящик» - этот предмет держит в руках человек, который стоит на перекрестке и управляет движением машин. Конечно, знатоки отгадали ЖЕЗЛ. А затем сыграли в игру «Передай жезл», где под музыку передавали жезл </w:t>
      </w:r>
      <w:proofErr w:type="gramStart"/>
      <w:r w:rsidRPr="00880B13">
        <w:rPr>
          <w:rFonts w:ascii="Times New Roman" w:hAnsi="Times New Roman" w:cs="Times New Roman"/>
          <w:sz w:val="28"/>
        </w:rPr>
        <w:t>ко</w:t>
      </w:r>
      <w:proofErr w:type="gramEnd"/>
      <w:r w:rsidRPr="00880B13">
        <w:rPr>
          <w:rFonts w:ascii="Times New Roman" w:hAnsi="Times New Roman" w:cs="Times New Roman"/>
          <w:sz w:val="28"/>
        </w:rPr>
        <w:t xml:space="preserve"> кругу, при остановке нужно назвать любой дорожный знак.</w:t>
      </w:r>
    </w:p>
    <w:p w:rsidR="002061F9" w:rsidRDefault="00880B13" w:rsidP="00880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015B7">
        <w:rPr>
          <w:rFonts w:ascii="Times New Roman" w:hAnsi="Times New Roman" w:cs="Times New Roman"/>
          <w:sz w:val="28"/>
        </w:rPr>
        <w:t>«Угадай звуки на дороге», поочередно команды определяли на слух звук автомобиля, полицейской сирены, трактора, мотоцикла.</w:t>
      </w:r>
    </w:p>
    <w:p w:rsidR="008015B7" w:rsidRPr="008015B7" w:rsidRDefault="008015B7" w:rsidP="00880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Автомульти</w:t>
      </w:r>
      <w:proofErr w:type="spellEnd"/>
      <w:r>
        <w:rPr>
          <w:rFonts w:ascii="Times New Roman" w:hAnsi="Times New Roman" w:cs="Times New Roman"/>
          <w:sz w:val="28"/>
        </w:rPr>
        <w:t xml:space="preserve">», вспомнить и назвать вид транспорта сказочного героя. </w:t>
      </w:r>
    </w:p>
    <w:p w:rsidR="002061F9" w:rsidRDefault="00212231" w:rsidP="00B82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173355</wp:posOffset>
            </wp:positionV>
            <wp:extent cx="3093720" cy="1951355"/>
            <wp:effectExtent l="19050" t="0" r="0" b="0"/>
            <wp:wrapThrough wrapText="bothSides">
              <wp:wrapPolygon edited="0">
                <wp:start x="-133" y="0"/>
                <wp:lineTo x="-133" y="21298"/>
                <wp:lineTo x="21547" y="21298"/>
                <wp:lineTo x="21547" y="0"/>
                <wp:lineTo x="-133" y="0"/>
              </wp:wrapPolygon>
            </wp:wrapThrough>
            <wp:docPr id="5" name="Рисунок 4" descr="b22cd32f-ede3-49b8-930f-8fa192996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2cd32f-ede3-49b8-930f-8fa19299606a.jpg"/>
                    <pic:cNvPicPr/>
                  </pic:nvPicPr>
                  <pic:blipFill>
                    <a:blip r:embed="rId7"/>
                    <a:srcRect r="7391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5B7">
        <w:rPr>
          <w:rFonts w:ascii="Times New Roman" w:hAnsi="Times New Roman" w:cs="Times New Roman"/>
          <w:sz w:val="28"/>
        </w:rPr>
        <w:t xml:space="preserve">В гости к детям пришел человек </w:t>
      </w:r>
      <w:r w:rsidR="00B82665">
        <w:rPr>
          <w:rFonts w:ascii="Times New Roman" w:hAnsi="Times New Roman" w:cs="Times New Roman"/>
          <w:sz w:val="28"/>
        </w:rPr>
        <w:t>Рассеянный</w:t>
      </w:r>
      <w:r w:rsidR="008015B7">
        <w:rPr>
          <w:rFonts w:ascii="Times New Roman" w:hAnsi="Times New Roman" w:cs="Times New Roman"/>
          <w:sz w:val="28"/>
        </w:rPr>
        <w:t xml:space="preserve">, </w:t>
      </w:r>
      <w:r w:rsidR="00B82665">
        <w:rPr>
          <w:rFonts w:ascii="Times New Roman" w:hAnsi="Times New Roman" w:cs="Times New Roman"/>
          <w:sz w:val="28"/>
        </w:rPr>
        <w:t xml:space="preserve">который </w:t>
      </w:r>
      <w:r w:rsidR="008015B7">
        <w:rPr>
          <w:rFonts w:ascii="Times New Roman" w:hAnsi="Times New Roman" w:cs="Times New Roman"/>
          <w:sz w:val="28"/>
        </w:rPr>
        <w:t>перепута</w:t>
      </w:r>
      <w:r w:rsidR="00B82665">
        <w:rPr>
          <w:rFonts w:ascii="Times New Roman" w:hAnsi="Times New Roman" w:cs="Times New Roman"/>
          <w:sz w:val="28"/>
        </w:rPr>
        <w:t>л кусочки</w:t>
      </w:r>
      <w:r w:rsidR="008015B7">
        <w:rPr>
          <w:rFonts w:ascii="Times New Roman" w:hAnsi="Times New Roman" w:cs="Times New Roman"/>
          <w:sz w:val="28"/>
        </w:rPr>
        <w:t xml:space="preserve"> </w:t>
      </w:r>
      <w:r w:rsidR="00B82665">
        <w:rPr>
          <w:rFonts w:ascii="Times New Roman" w:hAnsi="Times New Roman" w:cs="Times New Roman"/>
          <w:sz w:val="28"/>
        </w:rPr>
        <w:t>дорожных знаков, а участники помогли ему собрать правильно дорожные знаки, и закрепили их название. В благодарность человек Рассеянный поиграл с детьми в игру «Что хотите – говорите»</w:t>
      </w:r>
      <w:r w:rsidR="00880B13">
        <w:rPr>
          <w:rFonts w:ascii="Times New Roman" w:hAnsi="Times New Roman" w:cs="Times New Roman"/>
          <w:sz w:val="28"/>
        </w:rPr>
        <w:t>.</w:t>
      </w:r>
    </w:p>
    <w:p w:rsidR="00575E12" w:rsidRDefault="00575E12" w:rsidP="00880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0B13" w:rsidRDefault="00575E12" w:rsidP="00880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134620</wp:posOffset>
            </wp:positionV>
            <wp:extent cx="3242310" cy="2142490"/>
            <wp:effectExtent l="19050" t="0" r="0" b="0"/>
            <wp:wrapThrough wrapText="bothSides">
              <wp:wrapPolygon edited="0">
                <wp:start x="-127" y="0"/>
                <wp:lineTo x="-127" y="21318"/>
                <wp:lineTo x="21575" y="21318"/>
                <wp:lineTo x="21575" y="0"/>
                <wp:lineTo x="-127" y="0"/>
              </wp:wrapPolygon>
            </wp:wrapThrough>
            <wp:docPr id="3" name="Рисунок 2" descr="4df418b1-079a-4860-a8d2-7a6bd501a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f418b1-079a-4860-a8d2-7a6bd501a497.jpg"/>
                    <pic:cNvPicPr/>
                  </pic:nvPicPr>
                  <pic:blipFill>
                    <a:blip r:embed="rId8">
                      <a:lum contrast="10000"/>
                    </a:blip>
                    <a:srcRect l="6093" r="2949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B13">
        <w:rPr>
          <w:rFonts w:ascii="Times New Roman" w:hAnsi="Times New Roman" w:cs="Times New Roman"/>
          <w:sz w:val="28"/>
        </w:rPr>
        <w:t xml:space="preserve">Музыкальные паузы подготовили дети младшей и средней групп. Группа «Радуга» исполнили песню «Машина» Т. </w:t>
      </w:r>
      <w:proofErr w:type="spellStart"/>
      <w:r w:rsidR="00880B13">
        <w:rPr>
          <w:rFonts w:ascii="Times New Roman" w:hAnsi="Times New Roman" w:cs="Times New Roman"/>
          <w:sz w:val="28"/>
        </w:rPr>
        <w:t>Попатенко</w:t>
      </w:r>
      <w:proofErr w:type="spellEnd"/>
      <w:r w:rsidR="00880B13">
        <w:rPr>
          <w:rFonts w:ascii="Times New Roman" w:hAnsi="Times New Roman" w:cs="Times New Roman"/>
          <w:sz w:val="28"/>
        </w:rPr>
        <w:t>, а группа «Цветные ладошки» песню «Наша автобус голубой» А. Фи</w:t>
      </w:r>
      <w:r w:rsidR="00CC229D">
        <w:rPr>
          <w:rFonts w:ascii="Times New Roman" w:hAnsi="Times New Roman" w:cs="Times New Roman"/>
          <w:sz w:val="28"/>
        </w:rPr>
        <w:t>липпенко. Алена Ф. и Катя Ш. прочитали стихи по правилам дорожного движения</w:t>
      </w:r>
      <w:r>
        <w:rPr>
          <w:rFonts w:ascii="Times New Roman" w:hAnsi="Times New Roman" w:cs="Times New Roman"/>
          <w:sz w:val="28"/>
        </w:rPr>
        <w:t>. Динамическая пауза «</w:t>
      </w:r>
      <w:proofErr w:type="spellStart"/>
      <w:r>
        <w:rPr>
          <w:rFonts w:ascii="Times New Roman" w:hAnsi="Times New Roman" w:cs="Times New Roman"/>
          <w:sz w:val="28"/>
        </w:rPr>
        <w:t>Бибика</w:t>
      </w:r>
      <w:proofErr w:type="spellEnd"/>
      <w:r>
        <w:rPr>
          <w:rFonts w:ascii="Times New Roman" w:hAnsi="Times New Roman" w:cs="Times New Roman"/>
          <w:sz w:val="28"/>
        </w:rPr>
        <w:t>» подняла всем настроение и боевой дух участников.</w:t>
      </w:r>
    </w:p>
    <w:p w:rsidR="00212231" w:rsidRDefault="00212231" w:rsidP="00880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0B13" w:rsidRDefault="00880B13" w:rsidP="00880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Победителями викторины «Знатоки ПДД» стали команда «Зебра»</w:t>
      </w:r>
      <w:r w:rsidR="00CC229D">
        <w:rPr>
          <w:rFonts w:ascii="Times New Roman" w:hAnsi="Times New Roman" w:cs="Times New Roman"/>
          <w:sz w:val="28"/>
        </w:rPr>
        <w:t xml:space="preserve">, дети подтвердили, что не зря являлись участниками отряда юных инспекторов движения. А команда «Светофор» приняла эстафету, и в новом учебном году дети станут участниками отряда ЮИД. </w:t>
      </w:r>
      <w:r w:rsidR="00AC70DC">
        <w:rPr>
          <w:rFonts w:ascii="Times New Roman" w:hAnsi="Times New Roman" w:cs="Times New Roman"/>
          <w:sz w:val="28"/>
        </w:rPr>
        <w:t xml:space="preserve">         </w:t>
      </w:r>
      <w:r w:rsidR="00CC229D">
        <w:rPr>
          <w:rFonts w:ascii="Times New Roman" w:hAnsi="Times New Roman" w:cs="Times New Roman"/>
          <w:sz w:val="28"/>
        </w:rPr>
        <w:t>ПОЗДРАВЛЯЕМ!!!</w:t>
      </w: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99695</wp:posOffset>
            </wp:positionV>
            <wp:extent cx="3665220" cy="2428875"/>
            <wp:effectExtent l="19050" t="0" r="0" b="0"/>
            <wp:wrapThrough wrapText="bothSides">
              <wp:wrapPolygon edited="0">
                <wp:start x="-112" y="0"/>
                <wp:lineTo x="-112" y="21515"/>
                <wp:lineTo x="21555" y="21515"/>
                <wp:lineTo x="21555" y="0"/>
                <wp:lineTo x="-112" y="0"/>
              </wp:wrapPolygon>
            </wp:wrapThrough>
            <wp:docPr id="2" name="Рисунок 1" descr="P127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70051.JPG"/>
                    <pic:cNvPicPr/>
                  </pic:nvPicPr>
                  <pic:blipFill>
                    <a:blip r:embed="rId9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84569B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-6.1pt;margin-top:13.3pt;width:156.9pt;height:34.4pt;z-index:251662336" adj="-5156,44927" fillcolor="yellow">
            <v:textbox>
              <w:txbxContent>
                <w:p w:rsidR="00980CE4" w:rsidRPr="00980CE4" w:rsidRDefault="00980CE4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980CE4">
                    <w:rPr>
                      <w:rFonts w:ascii="Times New Roman" w:hAnsi="Times New Roman" w:cs="Times New Roman"/>
                      <w:b/>
                      <w:sz w:val="28"/>
                    </w:rPr>
                    <w:t>Команда «Зебра»</w:t>
                  </w:r>
                </w:p>
              </w:txbxContent>
            </v:textbox>
          </v:shape>
        </w:pict>
      </w: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74930</wp:posOffset>
            </wp:positionV>
            <wp:extent cx="3474720" cy="2279015"/>
            <wp:effectExtent l="19050" t="0" r="0" b="0"/>
            <wp:wrapThrough wrapText="bothSides">
              <wp:wrapPolygon edited="0">
                <wp:start x="-118" y="0"/>
                <wp:lineTo x="-118" y="21486"/>
                <wp:lineTo x="21553" y="21486"/>
                <wp:lineTo x="21553" y="0"/>
                <wp:lineTo x="-118" y="0"/>
              </wp:wrapPolygon>
            </wp:wrapThrough>
            <wp:docPr id="11" name="Рисунок 10" descr="eae67f00-8d89-432a-891a-ccacd1946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e67f00-8d89-432a-891a-ccacd1946584.jpg"/>
                    <pic:cNvPicPr/>
                  </pic:nvPicPr>
                  <pic:blipFill>
                    <a:blip r:embed="rId10"/>
                    <a:srcRect l="8410" r="5965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84569B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7" type="#_x0000_t62" style="position:absolute;left:0;text-align:left;margin-left:70.1pt;margin-top:6.55pt;width:170.9pt;height:32.2pt;z-index:251666432" adj="25227,49002" fillcolor="#6f3">
            <v:textbox>
              <w:txbxContent>
                <w:p w:rsidR="00980CE4" w:rsidRPr="00430821" w:rsidRDefault="00430821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430821">
                    <w:rPr>
                      <w:rFonts w:ascii="Times New Roman" w:hAnsi="Times New Roman" w:cs="Times New Roman"/>
                      <w:b/>
                      <w:sz w:val="28"/>
                    </w:rPr>
                    <w:t>Команда «Светофор»</w:t>
                  </w:r>
                </w:p>
              </w:txbxContent>
            </v:textbox>
          </v:shape>
        </w:pict>
      </w: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2665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344170</wp:posOffset>
            </wp:positionV>
            <wp:extent cx="3346450" cy="2169795"/>
            <wp:effectExtent l="19050" t="0" r="6350" b="0"/>
            <wp:wrapThrough wrapText="bothSides">
              <wp:wrapPolygon edited="0">
                <wp:start x="-123" y="0"/>
                <wp:lineTo x="-123" y="21429"/>
                <wp:lineTo x="21641" y="21429"/>
                <wp:lineTo x="21641" y="0"/>
                <wp:lineTo x="-123" y="0"/>
              </wp:wrapPolygon>
            </wp:wrapThrough>
            <wp:docPr id="7" name="Рисунок 6" descr="2de5891f-b8f4-4289-8276-245d2ebf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e5891f-b8f4-4289-8276-245d2ebf1674.jpg"/>
                    <pic:cNvPicPr/>
                  </pic:nvPicPr>
                  <pic:blipFill>
                    <a:blip r:embed="rId11"/>
                    <a:srcRect l="5117" r="5101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84569B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8" type="#_x0000_t62" style="position:absolute;left:0;text-align:left;margin-left:-6.25pt;margin-top:11.1pt;width:147.2pt;height:51.55pt;z-index:251667456" adj="-565,37334" fillcolor="#ff7c80">
            <v:textbox>
              <w:txbxContent>
                <w:p w:rsidR="00430821" w:rsidRPr="00430821" w:rsidRDefault="00212231" w:rsidP="0043082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В</w:t>
                  </w:r>
                  <w:r w:rsidR="00AC70DC">
                    <w:rPr>
                      <w:rFonts w:ascii="Times New Roman" w:hAnsi="Times New Roman" w:cs="Times New Roman"/>
                      <w:b/>
                      <w:sz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ступления болельщиков</w:t>
                  </w:r>
                </w:p>
              </w:txbxContent>
            </v:textbox>
          </v:shape>
        </w:pict>
      </w: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196850</wp:posOffset>
            </wp:positionV>
            <wp:extent cx="3242310" cy="2115185"/>
            <wp:effectExtent l="19050" t="0" r="0" b="0"/>
            <wp:wrapSquare wrapText="bothSides"/>
            <wp:docPr id="10" name="Рисунок 9" descr="968fce0e-3ff7-4800-bc87-4afebd68d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8fce0e-3ff7-4800-bc87-4afebd68dd77.jpg"/>
                    <pic:cNvPicPr/>
                  </pic:nvPicPr>
                  <pic:blipFill>
                    <a:blip r:embed="rId12">
                      <a:lum bright="10000" contrast="10000"/>
                    </a:blip>
                    <a:srcRect t="10000" r="22251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0CE4" w:rsidRPr="002061F9" w:rsidRDefault="00980CE4" w:rsidP="008015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80CE4" w:rsidRPr="002061F9" w:rsidSect="00575E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11870"/>
    <w:multiLevelType w:val="hybridMultilevel"/>
    <w:tmpl w:val="5BE6F7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9D04B3A"/>
    <w:multiLevelType w:val="hybridMultilevel"/>
    <w:tmpl w:val="1042194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1F9"/>
    <w:rsid w:val="002061F9"/>
    <w:rsid w:val="00212231"/>
    <w:rsid w:val="003E0A92"/>
    <w:rsid w:val="00430821"/>
    <w:rsid w:val="00575E12"/>
    <w:rsid w:val="005C76DD"/>
    <w:rsid w:val="006A283B"/>
    <w:rsid w:val="008015B7"/>
    <w:rsid w:val="0084569B"/>
    <w:rsid w:val="00880B13"/>
    <w:rsid w:val="00980CE4"/>
    <w:rsid w:val="00AC70DC"/>
    <w:rsid w:val="00B82665"/>
    <w:rsid w:val="00CB66A1"/>
    <w:rsid w:val="00C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6f3,#ff7c80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Admn</cp:lastModifiedBy>
  <cp:revision>9</cp:revision>
  <dcterms:created xsi:type="dcterms:W3CDTF">2019-06-27T06:50:00Z</dcterms:created>
  <dcterms:modified xsi:type="dcterms:W3CDTF">2019-08-23T09:07:00Z</dcterms:modified>
</cp:coreProperties>
</file>